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41" w:rsidRDefault="00B626FC" w:rsidP="00337B75">
      <w:pPr>
        <w:pStyle w:val="Heading1"/>
        <w:spacing w:before="120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6pt;margin-top:0;width:96.65pt;height:183.45pt;z-index:1" o:allowincell="f">
            <v:imagedata r:id="rId5" o:title=""/>
            <w10:wrap type="square"/>
          </v:shape>
          <o:OLEObject Type="Embed" ProgID="MS_ClipArt_Gallery" ShapeID="_x0000_s1026" DrawAspect="Content" ObjectID="_1643524684" r:id="rId6"/>
        </w:object>
      </w:r>
      <w:r w:rsidR="00456652">
        <w:t>Battle Ground</w:t>
      </w:r>
    </w:p>
    <w:p w:rsidR="008B3F72" w:rsidRDefault="00456652" w:rsidP="00337B75">
      <w:pPr>
        <w:pStyle w:val="Heading1"/>
        <w:spacing w:before="120"/>
        <w:jc w:val="center"/>
      </w:pPr>
      <w:r>
        <w:t>Conservancy District</w:t>
      </w:r>
    </w:p>
    <w:p w:rsidR="0086193B" w:rsidRDefault="0086193B" w:rsidP="0086193B">
      <w:pPr>
        <w:jc w:val="center"/>
        <w:rPr>
          <w:b/>
          <w:sz w:val="28"/>
          <w:szCs w:val="28"/>
        </w:rPr>
      </w:pPr>
    </w:p>
    <w:p w:rsidR="000079CF" w:rsidRDefault="0088038A" w:rsidP="000079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Board</w:t>
      </w:r>
      <w:r w:rsidR="00736042">
        <w:rPr>
          <w:rFonts w:ascii="Arial" w:hAnsi="Arial" w:cs="Arial"/>
          <w:b/>
          <w:sz w:val="40"/>
          <w:szCs w:val="40"/>
        </w:rPr>
        <w:t xml:space="preserve"> </w:t>
      </w:r>
      <w:r w:rsidR="00337B75">
        <w:rPr>
          <w:rFonts w:ascii="Arial" w:hAnsi="Arial" w:cs="Arial"/>
          <w:b/>
          <w:sz w:val="40"/>
          <w:szCs w:val="40"/>
        </w:rPr>
        <w:t xml:space="preserve">of Directors </w:t>
      </w:r>
      <w:r w:rsidR="00871D5E" w:rsidRPr="00871D5E">
        <w:rPr>
          <w:rFonts w:ascii="Arial" w:hAnsi="Arial" w:cs="Arial"/>
          <w:b/>
          <w:sz w:val="40"/>
          <w:szCs w:val="40"/>
        </w:rPr>
        <w:t>Meeting</w:t>
      </w:r>
    </w:p>
    <w:p w:rsidR="000079CF" w:rsidRPr="000079CF" w:rsidRDefault="000079CF" w:rsidP="000079CF">
      <w:pPr>
        <w:jc w:val="center"/>
        <w:rPr>
          <w:rFonts w:ascii="Arial" w:hAnsi="Arial" w:cs="Arial"/>
          <w:b/>
          <w:sz w:val="30"/>
          <w:szCs w:val="30"/>
        </w:rPr>
      </w:pPr>
    </w:p>
    <w:p w:rsidR="00EA1971" w:rsidRPr="000079CF" w:rsidRDefault="00B626FC" w:rsidP="000079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0"/>
          <w:szCs w:val="30"/>
        </w:rPr>
        <w:t>Third Wednesday of the Month</w:t>
      </w:r>
      <w:bookmarkStart w:id="0" w:name="_GoBack"/>
      <w:bookmarkEnd w:id="0"/>
    </w:p>
    <w:p w:rsidR="00456652" w:rsidRDefault="006311E5" w:rsidP="0012293B">
      <w:pPr>
        <w:pStyle w:val="Heading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</w:t>
      </w:r>
      <w:r w:rsidR="009C624F" w:rsidRPr="003A17C9">
        <w:rPr>
          <w:i w:val="0"/>
          <w:sz w:val="28"/>
          <w:szCs w:val="28"/>
        </w:rPr>
        <w:t>:</w:t>
      </w:r>
      <w:r w:rsidR="00EE5287">
        <w:rPr>
          <w:i w:val="0"/>
          <w:sz w:val="28"/>
          <w:szCs w:val="28"/>
        </w:rPr>
        <w:t>0</w:t>
      </w:r>
      <w:r w:rsidR="00E639B0" w:rsidRPr="003A17C9">
        <w:rPr>
          <w:i w:val="0"/>
          <w:sz w:val="28"/>
          <w:szCs w:val="28"/>
        </w:rPr>
        <w:t>0</w:t>
      </w:r>
      <w:r w:rsidR="00280B34" w:rsidRPr="003A17C9">
        <w:rPr>
          <w:i w:val="0"/>
          <w:sz w:val="28"/>
          <w:szCs w:val="28"/>
        </w:rPr>
        <w:t xml:space="preserve"> </w:t>
      </w:r>
      <w:r w:rsidR="009C624F" w:rsidRPr="003A17C9">
        <w:rPr>
          <w:i w:val="0"/>
          <w:sz w:val="28"/>
          <w:szCs w:val="28"/>
        </w:rPr>
        <w:t>p</w:t>
      </w:r>
      <w:r w:rsidR="00280B34" w:rsidRPr="003A17C9">
        <w:rPr>
          <w:i w:val="0"/>
          <w:sz w:val="28"/>
          <w:szCs w:val="28"/>
        </w:rPr>
        <w:t>.</w:t>
      </w:r>
      <w:r w:rsidR="009C624F" w:rsidRPr="003A17C9">
        <w:rPr>
          <w:i w:val="0"/>
          <w:sz w:val="28"/>
          <w:szCs w:val="28"/>
        </w:rPr>
        <w:t>m</w:t>
      </w:r>
      <w:r w:rsidR="00280B34" w:rsidRPr="003A17C9">
        <w:rPr>
          <w:i w:val="0"/>
          <w:sz w:val="28"/>
          <w:szCs w:val="28"/>
        </w:rPr>
        <w:t>.</w:t>
      </w:r>
      <w:r w:rsidR="00456652" w:rsidRPr="003A17C9">
        <w:rPr>
          <w:i w:val="0"/>
          <w:sz w:val="28"/>
          <w:szCs w:val="28"/>
        </w:rPr>
        <w:t xml:space="preserve"> </w:t>
      </w:r>
    </w:p>
    <w:p w:rsidR="003A17C9" w:rsidRPr="003A17C9" w:rsidRDefault="003A17C9" w:rsidP="003A17C9"/>
    <w:p w:rsidR="00697B51" w:rsidRDefault="00697B51">
      <w:pPr>
        <w:pStyle w:val="Heading1"/>
        <w:jc w:val="center"/>
      </w:pPr>
      <w:r>
        <w:t>100 College Street</w:t>
      </w:r>
      <w:r w:rsidR="00D72121">
        <w:br/>
        <w:t xml:space="preserve">                          Battle Ground, IN </w:t>
      </w:r>
    </w:p>
    <w:p w:rsidR="00456652" w:rsidRPr="00D72121" w:rsidRDefault="00B626FC" w:rsidP="00D72121">
      <w:pPr>
        <w:ind w:firstLine="1080"/>
        <w:rPr>
          <w:b/>
        </w:rPr>
      </w:pPr>
      <w:r>
        <w:rPr>
          <w:b/>
        </w:rPr>
        <w:t xml:space="preserve">TYPICAL </w:t>
      </w:r>
      <w:r w:rsidR="00D72121" w:rsidRPr="00D72121">
        <w:rPr>
          <w:b/>
        </w:rPr>
        <w:t>AGENDA</w:t>
      </w:r>
    </w:p>
    <w:p w:rsidR="00D72121" w:rsidRDefault="00D72121" w:rsidP="00222E4E"/>
    <w:p w:rsidR="00111112" w:rsidRPr="009E6715" w:rsidRDefault="00C91C97" w:rsidP="00337B75">
      <w:pPr>
        <w:tabs>
          <w:tab w:val="left" w:leader="dot" w:pos="5760"/>
        </w:tabs>
        <w:spacing w:after="100"/>
        <w:ind w:left="86"/>
        <w:rPr>
          <w:szCs w:val="24"/>
        </w:rPr>
      </w:pPr>
      <w:r>
        <w:rPr>
          <w:szCs w:val="24"/>
        </w:rPr>
        <w:t>C</w:t>
      </w:r>
      <w:r w:rsidR="00111112" w:rsidRPr="009E6715">
        <w:rPr>
          <w:szCs w:val="24"/>
        </w:rPr>
        <w:t>all to Order</w:t>
      </w:r>
      <w:r w:rsidR="00111112" w:rsidRPr="009E6715">
        <w:rPr>
          <w:szCs w:val="24"/>
        </w:rPr>
        <w:tab/>
      </w:r>
      <w:r w:rsidR="0024330E">
        <w:rPr>
          <w:szCs w:val="24"/>
        </w:rPr>
        <w:t xml:space="preserve"> </w:t>
      </w:r>
      <w:r w:rsidR="00111112" w:rsidRPr="009E6715">
        <w:rPr>
          <w:i/>
          <w:szCs w:val="24"/>
        </w:rPr>
        <w:t>Chairman</w:t>
      </w:r>
      <w:r w:rsidR="00111112" w:rsidRPr="009E6715">
        <w:rPr>
          <w:szCs w:val="24"/>
        </w:rPr>
        <w:t xml:space="preserve"> </w:t>
      </w:r>
    </w:p>
    <w:p w:rsidR="00956CCD" w:rsidRDefault="00956CCD" w:rsidP="000079CF">
      <w:pPr>
        <w:tabs>
          <w:tab w:val="left" w:leader="dot" w:pos="5760"/>
        </w:tabs>
        <w:spacing w:after="100"/>
        <w:ind w:left="86"/>
        <w:rPr>
          <w:szCs w:val="24"/>
        </w:rPr>
      </w:pPr>
      <w:r>
        <w:rPr>
          <w:szCs w:val="24"/>
        </w:rPr>
        <w:t>Chairman Comment</w:t>
      </w:r>
    </w:p>
    <w:p w:rsidR="001159ED" w:rsidRPr="009E6715" w:rsidRDefault="001159ED" w:rsidP="00337B75">
      <w:pPr>
        <w:tabs>
          <w:tab w:val="left" w:leader="dot" w:pos="5760"/>
        </w:tabs>
        <w:spacing w:after="100"/>
        <w:ind w:left="86"/>
        <w:rPr>
          <w:szCs w:val="24"/>
        </w:rPr>
      </w:pPr>
      <w:r w:rsidRPr="009E6715">
        <w:rPr>
          <w:szCs w:val="24"/>
        </w:rPr>
        <w:t>Department Reports</w:t>
      </w:r>
    </w:p>
    <w:p w:rsidR="001159ED" w:rsidRPr="009E6715" w:rsidRDefault="001159ED" w:rsidP="00337B75">
      <w:pPr>
        <w:tabs>
          <w:tab w:val="left" w:leader="dot" w:pos="5760"/>
        </w:tabs>
        <w:spacing w:after="100"/>
        <w:ind w:left="720"/>
        <w:rPr>
          <w:szCs w:val="24"/>
        </w:rPr>
      </w:pPr>
      <w:r w:rsidRPr="009E6715">
        <w:rPr>
          <w:szCs w:val="24"/>
        </w:rPr>
        <w:t>Superintendent</w:t>
      </w:r>
      <w:r w:rsidR="00D72121" w:rsidRPr="009E6715">
        <w:rPr>
          <w:szCs w:val="24"/>
        </w:rPr>
        <w:tab/>
      </w:r>
      <w:r w:rsidR="00D72121" w:rsidRPr="009E6715">
        <w:rPr>
          <w:i/>
          <w:szCs w:val="24"/>
        </w:rPr>
        <w:t>Dan Gemmecke</w:t>
      </w:r>
    </w:p>
    <w:p w:rsidR="001159ED" w:rsidRPr="009E6715" w:rsidRDefault="00BE0430" w:rsidP="00337B75">
      <w:pPr>
        <w:tabs>
          <w:tab w:val="left" w:leader="dot" w:pos="5760"/>
        </w:tabs>
        <w:spacing w:after="100"/>
        <w:ind w:left="720"/>
        <w:rPr>
          <w:i/>
          <w:szCs w:val="24"/>
        </w:rPr>
      </w:pPr>
      <w:r>
        <w:rPr>
          <w:szCs w:val="24"/>
        </w:rPr>
        <w:t xml:space="preserve">Financial </w:t>
      </w:r>
      <w:r w:rsidR="001159ED" w:rsidRPr="009E6715">
        <w:rPr>
          <w:szCs w:val="24"/>
        </w:rPr>
        <w:t>Clerk</w:t>
      </w:r>
      <w:r w:rsidR="00D72121" w:rsidRPr="009E6715">
        <w:rPr>
          <w:szCs w:val="24"/>
        </w:rPr>
        <w:tab/>
      </w:r>
      <w:r w:rsidR="00D72121" w:rsidRPr="009E6715">
        <w:rPr>
          <w:i/>
          <w:szCs w:val="24"/>
        </w:rPr>
        <w:t>Georgia Jones</w:t>
      </w:r>
    </w:p>
    <w:p w:rsidR="00675289" w:rsidRPr="009E6715" w:rsidRDefault="00675289" w:rsidP="00111112">
      <w:pPr>
        <w:tabs>
          <w:tab w:val="left" w:leader="dot" w:pos="5760"/>
        </w:tabs>
        <w:ind w:left="810" w:firstLine="540"/>
        <w:rPr>
          <w:szCs w:val="24"/>
        </w:rPr>
      </w:pPr>
      <w:r w:rsidRPr="009E6715">
        <w:rPr>
          <w:szCs w:val="24"/>
        </w:rPr>
        <w:t>Approval of Minutes</w:t>
      </w:r>
    </w:p>
    <w:p w:rsidR="005302E7" w:rsidRDefault="00337B75" w:rsidP="005302E7">
      <w:pPr>
        <w:tabs>
          <w:tab w:val="left" w:leader="dot" w:pos="5760"/>
        </w:tabs>
        <w:ind w:left="810" w:firstLine="547"/>
        <w:rPr>
          <w:szCs w:val="24"/>
        </w:rPr>
      </w:pPr>
      <w:r w:rsidRPr="009E6715">
        <w:rPr>
          <w:szCs w:val="24"/>
        </w:rPr>
        <w:t>Register of Claims</w:t>
      </w:r>
      <w:r w:rsidR="005302E7">
        <w:rPr>
          <w:szCs w:val="24"/>
        </w:rPr>
        <w:t xml:space="preserve">, Director </w:t>
      </w:r>
      <w:r w:rsidR="00B626FC">
        <w:rPr>
          <w:szCs w:val="24"/>
        </w:rPr>
        <w:t>C</w:t>
      </w:r>
      <w:r w:rsidR="005302E7">
        <w:rPr>
          <w:szCs w:val="24"/>
        </w:rPr>
        <w:t>laims</w:t>
      </w:r>
    </w:p>
    <w:p w:rsidR="00B626FC" w:rsidRDefault="00B626FC" w:rsidP="00337B75">
      <w:pPr>
        <w:tabs>
          <w:tab w:val="left" w:leader="dot" w:pos="5760"/>
        </w:tabs>
        <w:spacing w:before="120" w:after="100"/>
        <w:ind w:left="86"/>
        <w:rPr>
          <w:szCs w:val="24"/>
        </w:rPr>
      </w:pPr>
    </w:p>
    <w:p w:rsidR="00216E4B" w:rsidRPr="009E6715" w:rsidRDefault="00216E4B" w:rsidP="00337B75">
      <w:pPr>
        <w:tabs>
          <w:tab w:val="left" w:leader="dot" w:pos="5760"/>
        </w:tabs>
        <w:spacing w:before="120" w:after="100"/>
        <w:ind w:left="86"/>
        <w:rPr>
          <w:szCs w:val="24"/>
        </w:rPr>
      </w:pPr>
      <w:r w:rsidRPr="009E6715">
        <w:rPr>
          <w:szCs w:val="24"/>
        </w:rPr>
        <w:t>Old Business</w:t>
      </w:r>
    </w:p>
    <w:p w:rsidR="00B626FC" w:rsidRDefault="00B626FC" w:rsidP="00337B75">
      <w:pPr>
        <w:tabs>
          <w:tab w:val="left" w:leader="dot" w:pos="5760"/>
        </w:tabs>
        <w:spacing w:before="120" w:after="100"/>
        <w:ind w:left="86"/>
        <w:rPr>
          <w:szCs w:val="24"/>
        </w:rPr>
      </w:pPr>
    </w:p>
    <w:p w:rsidR="0081777D" w:rsidRDefault="00216E4B" w:rsidP="00337B75">
      <w:pPr>
        <w:tabs>
          <w:tab w:val="left" w:leader="dot" w:pos="5760"/>
        </w:tabs>
        <w:spacing w:before="120" w:after="100"/>
        <w:ind w:left="86"/>
        <w:rPr>
          <w:szCs w:val="24"/>
        </w:rPr>
      </w:pPr>
      <w:r w:rsidRPr="009E6715">
        <w:rPr>
          <w:szCs w:val="24"/>
        </w:rPr>
        <w:t>New Business</w:t>
      </w:r>
    </w:p>
    <w:p w:rsidR="005302E7" w:rsidRDefault="005302E7" w:rsidP="005302E7">
      <w:pPr>
        <w:tabs>
          <w:tab w:val="left" w:pos="810"/>
          <w:tab w:val="left" w:leader="dot" w:pos="5760"/>
        </w:tabs>
        <w:spacing w:after="100"/>
        <w:ind w:left="86"/>
        <w:rPr>
          <w:szCs w:val="24"/>
        </w:rPr>
      </w:pPr>
    </w:p>
    <w:p w:rsidR="00956CCD" w:rsidRDefault="00956CCD" w:rsidP="00956CCD">
      <w:pPr>
        <w:tabs>
          <w:tab w:val="left" w:leader="dot" w:pos="5760"/>
        </w:tabs>
        <w:spacing w:after="100"/>
        <w:ind w:left="86"/>
        <w:rPr>
          <w:i/>
          <w:szCs w:val="24"/>
        </w:rPr>
      </w:pPr>
      <w:r w:rsidRPr="009E6715">
        <w:rPr>
          <w:szCs w:val="24"/>
        </w:rPr>
        <w:t>Guest Comment</w:t>
      </w:r>
    </w:p>
    <w:p w:rsidR="00B626FC" w:rsidRDefault="00B626FC" w:rsidP="00337B75">
      <w:pPr>
        <w:tabs>
          <w:tab w:val="left" w:leader="dot" w:pos="5760"/>
        </w:tabs>
        <w:spacing w:before="120" w:after="100"/>
        <w:ind w:left="86"/>
        <w:rPr>
          <w:szCs w:val="24"/>
        </w:rPr>
      </w:pPr>
    </w:p>
    <w:p w:rsidR="00216E4B" w:rsidRDefault="00216E4B" w:rsidP="00337B75">
      <w:pPr>
        <w:tabs>
          <w:tab w:val="left" w:leader="dot" w:pos="5760"/>
        </w:tabs>
        <w:spacing w:before="120" w:after="100"/>
        <w:ind w:left="86"/>
        <w:rPr>
          <w:szCs w:val="24"/>
        </w:rPr>
      </w:pPr>
      <w:r w:rsidRPr="009E6715">
        <w:rPr>
          <w:szCs w:val="24"/>
        </w:rPr>
        <w:t>Adjourn</w:t>
      </w:r>
    </w:p>
    <w:p w:rsidR="00491133" w:rsidRDefault="00491133" w:rsidP="00337B75">
      <w:pPr>
        <w:tabs>
          <w:tab w:val="left" w:leader="dot" w:pos="5760"/>
        </w:tabs>
        <w:spacing w:before="120" w:after="100"/>
        <w:ind w:left="86"/>
        <w:rPr>
          <w:szCs w:val="24"/>
        </w:rPr>
      </w:pPr>
    </w:p>
    <w:p w:rsidR="00491133" w:rsidRPr="00A85F4A" w:rsidRDefault="00491133" w:rsidP="00491133">
      <w:pPr>
        <w:rPr>
          <w:sz w:val="18"/>
          <w:szCs w:val="18"/>
        </w:rPr>
      </w:pPr>
      <w:r w:rsidRPr="00A85F4A">
        <w:rPr>
          <w:sz w:val="18"/>
          <w:szCs w:val="18"/>
        </w:rPr>
        <w:t xml:space="preserve">Proper decorum and adherence to meeting rules is required at all times during meetings of the board. </w:t>
      </w:r>
      <w:r w:rsidR="00BE0430">
        <w:rPr>
          <w:sz w:val="18"/>
          <w:szCs w:val="18"/>
        </w:rPr>
        <w:t>C</w:t>
      </w:r>
      <w:r w:rsidRPr="00A85F4A">
        <w:rPr>
          <w:sz w:val="18"/>
          <w:szCs w:val="18"/>
        </w:rPr>
        <w:t>itizens wishing to speak must first be recognized by the chairman and will be allowed up to five minutes</w:t>
      </w:r>
      <w:r w:rsidR="00BE0430">
        <w:rPr>
          <w:sz w:val="18"/>
          <w:szCs w:val="18"/>
        </w:rPr>
        <w:t xml:space="preserve"> for c</w:t>
      </w:r>
      <w:r w:rsidRPr="00A85F4A">
        <w:rPr>
          <w:sz w:val="18"/>
          <w:szCs w:val="18"/>
        </w:rPr>
        <w:t>omments restricted to facts pertaining to pertinent issues. Citizen requests for reasonable accommodation under the Americans with Disabilities Act</w:t>
      </w:r>
      <w:r w:rsidR="00BE0430">
        <w:rPr>
          <w:sz w:val="18"/>
          <w:szCs w:val="18"/>
        </w:rPr>
        <w:t xml:space="preserve"> </w:t>
      </w:r>
      <w:r w:rsidRPr="00A85F4A">
        <w:rPr>
          <w:sz w:val="18"/>
          <w:szCs w:val="18"/>
        </w:rPr>
        <w:t xml:space="preserve">please contact the Utility Office a minimum 48 hours in advance of the meeting date. 765-567-2603 </w:t>
      </w:r>
      <w:r w:rsidRPr="00A85F4A">
        <w:rPr>
          <w:sz w:val="18"/>
          <w:szCs w:val="18"/>
        </w:rPr>
        <w:br/>
      </w:r>
      <w:r w:rsidRPr="00A85F4A">
        <w:rPr>
          <w:b/>
          <w:sz w:val="18"/>
          <w:szCs w:val="18"/>
        </w:rPr>
        <w:t>THIS MEETING IS BEING RECORDED.</w:t>
      </w:r>
      <w:r w:rsidRPr="00A85F4A">
        <w:rPr>
          <w:sz w:val="18"/>
          <w:szCs w:val="18"/>
        </w:rPr>
        <w:t xml:space="preserve"> </w:t>
      </w:r>
    </w:p>
    <w:sectPr w:rsidR="00491133" w:rsidRPr="00A85F4A" w:rsidSect="00D72121">
      <w:pgSz w:w="12240" w:h="15840"/>
      <w:pgMar w:top="1296" w:right="144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EF3"/>
    <w:multiLevelType w:val="hybridMultilevel"/>
    <w:tmpl w:val="77487A64"/>
    <w:lvl w:ilvl="0" w:tplc="F6E6596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65402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080E6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7B3746"/>
    <w:multiLevelType w:val="hybridMultilevel"/>
    <w:tmpl w:val="294E188A"/>
    <w:lvl w:ilvl="0" w:tplc="6150D3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AC0CE84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060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2122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2E4C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43321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F86589"/>
    <w:multiLevelType w:val="hybridMultilevel"/>
    <w:tmpl w:val="7DB4C7B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F54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057441"/>
    <w:multiLevelType w:val="singleLevel"/>
    <w:tmpl w:val="69880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36E07D8A"/>
    <w:multiLevelType w:val="hybridMultilevel"/>
    <w:tmpl w:val="2918CAE8"/>
    <w:lvl w:ilvl="0" w:tplc="9F12DBB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FA676E6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83460F6"/>
    <w:multiLevelType w:val="hybridMultilevel"/>
    <w:tmpl w:val="21C6F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6119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B37DD4"/>
    <w:multiLevelType w:val="singleLevel"/>
    <w:tmpl w:val="197AAE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3BE2332"/>
    <w:multiLevelType w:val="hybridMultilevel"/>
    <w:tmpl w:val="C9F09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D0AE3"/>
    <w:multiLevelType w:val="singleLevel"/>
    <w:tmpl w:val="D15687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6A3F3C"/>
    <w:multiLevelType w:val="hybridMultilevel"/>
    <w:tmpl w:val="508EC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6E623F"/>
    <w:multiLevelType w:val="singleLevel"/>
    <w:tmpl w:val="B8066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5D280D68"/>
    <w:multiLevelType w:val="hybridMultilevel"/>
    <w:tmpl w:val="8AC64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EB5C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2523BF9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722685"/>
    <w:multiLevelType w:val="hybridMultilevel"/>
    <w:tmpl w:val="9A10C38E"/>
    <w:lvl w:ilvl="0" w:tplc="36BE73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78B769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9B6E03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21"/>
  </w:num>
  <w:num w:numId="10">
    <w:abstractNumId w:val="24"/>
  </w:num>
  <w:num w:numId="11">
    <w:abstractNumId w:val="16"/>
  </w:num>
  <w:num w:numId="12">
    <w:abstractNumId w:val="7"/>
  </w:num>
  <w:num w:numId="13">
    <w:abstractNumId w:val="17"/>
  </w:num>
  <w:num w:numId="14">
    <w:abstractNumId w:val="8"/>
  </w:num>
  <w:num w:numId="15">
    <w:abstractNumId w:val="3"/>
  </w:num>
  <w:num w:numId="16">
    <w:abstractNumId w:val="12"/>
  </w:num>
  <w:num w:numId="17">
    <w:abstractNumId w:val="19"/>
  </w:num>
  <w:num w:numId="18">
    <w:abstractNumId w:val="11"/>
  </w:num>
  <w:num w:numId="19">
    <w:abstractNumId w:val="22"/>
  </w:num>
  <w:num w:numId="20">
    <w:abstractNumId w:val="0"/>
  </w:num>
  <w:num w:numId="21">
    <w:abstractNumId w:val="15"/>
  </w:num>
  <w:num w:numId="22">
    <w:abstractNumId w:val="20"/>
  </w:num>
  <w:num w:numId="23">
    <w:abstractNumId w:val="23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24E"/>
    <w:rsid w:val="000022F5"/>
    <w:rsid w:val="00002919"/>
    <w:rsid w:val="000079CF"/>
    <w:rsid w:val="000129E9"/>
    <w:rsid w:val="000161E5"/>
    <w:rsid w:val="0003270E"/>
    <w:rsid w:val="00083F0D"/>
    <w:rsid w:val="00094104"/>
    <w:rsid w:val="000A5F0D"/>
    <w:rsid w:val="000B19FD"/>
    <w:rsid w:val="000B676A"/>
    <w:rsid w:val="000C177D"/>
    <w:rsid w:val="000D115C"/>
    <w:rsid w:val="00111112"/>
    <w:rsid w:val="00111C41"/>
    <w:rsid w:val="001159ED"/>
    <w:rsid w:val="0012293B"/>
    <w:rsid w:val="0016659D"/>
    <w:rsid w:val="0019247F"/>
    <w:rsid w:val="001A02F1"/>
    <w:rsid w:val="001E00BB"/>
    <w:rsid w:val="001E3FF1"/>
    <w:rsid w:val="001F5F74"/>
    <w:rsid w:val="00216E4B"/>
    <w:rsid w:val="00222E4E"/>
    <w:rsid w:val="00225F17"/>
    <w:rsid w:val="00235512"/>
    <w:rsid w:val="002372DC"/>
    <w:rsid w:val="0024330E"/>
    <w:rsid w:val="00264F78"/>
    <w:rsid w:val="0027043A"/>
    <w:rsid w:val="00280B34"/>
    <w:rsid w:val="0028514C"/>
    <w:rsid w:val="002A36DE"/>
    <w:rsid w:val="002D246E"/>
    <w:rsid w:val="002E6376"/>
    <w:rsid w:val="002E781F"/>
    <w:rsid w:val="00311277"/>
    <w:rsid w:val="00313B27"/>
    <w:rsid w:val="003163E0"/>
    <w:rsid w:val="00316C2F"/>
    <w:rsid w:val="0032538D"/>
    <w:rsid w:val="00337B75"/>
    <w:rsid w:val="0039598D"/>
    <w:rsid w:val="003A17C9"/>
    <w:rsid w:val="003C0C99"/>
    <w:rsid w:val="003D03C9"/>
    <w:rsid w:val="003D3C35"/>
    <w:rsid w:val="00403DD5"/>
    <w:rsid w:val="00404BE2"/>
    <w:rsid w:val="00414EF4"/>
    <w:rsid w:val="0042624E"/>
    <w:rsid w:val="0043737B"/>
    <w:rsid w:val="00445AFC"/>
    <w:rsid w:val="00456652"/>
    <w:rsid w:val="004618C7"/>
    <w:rsid w:val="00462F29"/>
    <w:rsid w:val="00470721"/>
    <w:rsid w:val="00491133"/>
    <w:rsid w:val="004A7782"/>
    <w:rsid w:val="004B0E28"/>
    <w:rsid w:val="004B202E"/>
    <w:rsid w:val="004B578B"/>
    <w:rsid w:val="0050192E"/>
    <w:rsid w:val="005035F3"/>
    <w:rsid w:val="005302E7"/>
    <w:rsid w:val="00561AB8"/>
    <w:rsid w:val="00562147"/>
    <w:rsid w:val="0057799A"/>
    <w:rsid w:val="00586AF2"/>
    <w:rsid w:val="005A6FF3"/>
    <w:rsid w:val="005B2CDE"/>
    <w:rsid w:val="006311E5"/>
    <w:rsid w:val="0065003E"/>
    <w:rsid w:val="00671579"/>
    <w:rsid w:val="00675289"/>
    <w:rsid w:val="0068326C"/>
    <w:rsid w:val="00686F8A"/>
    <w:rsid w:val="00691ED2"/>
    <w:rsid w:val="00693D82"/>
    <w:rsid w:val="00697B51"/>
    <w:rsid w:val="006A6A4E"/>
    <w:rsid w:val="006C16FE"/>
    <w:rsid w:val="00726656"/>
    <w:rsid w:val="00736042"/>
    <w:rsid w:val="00742682"/>
    <w:rsid w:val="00746247"/>
    <w:rsid w:val="00751284"/>
    <w:rsid w:val="007536CC"/>
    <w:rsid w:val="00762682"/>
    <w:rsid w:val="007907B3"/>
    <w:rsid w:val="00790954"/>
    <w:rsid w:val="007971EF"/>
    <w:rsid w:val="00797752"/>
    <w:rsid w:val="007B6328"/>
    <w:rsid w:val="007C3CA4"/>
    <w:rsid w:val="007D144A"/>
    <w:rsid w:val="007F6285"/>
    <w:rsid w:val="00816916"/>
    <w:rsid w:val="0081777D"/>
    <w:rsid w:val="0086193B"/>
    <w:rsid w:val="00870016"/>
    <w:rsid w:val="00871D5E"/>
    <w:rsid w:val="00876B20"/>
    <w:rsid w:val="0088038A"/>
    <w:rsid w:val="008A551D"/>
    <w:rsid w:val="008B3F72"/>
    <w:rsid w:val="008F6C66"/>
    <w:rsid w:val="00907FA5"/>
    <w:rsid w:val="00927675"/>
    <w:rsid w:val="00930502"/>
    <w:rsid w:val="00941EC0"/>
    <w:rsid w:val="00950275"/>
    <w:rsid w:val="00956CCD"/>
    <w:rsid w:val="00977F63"/>
    <w:rsid w:val="00986DBB"/>
    <w:rsid w:val="009911E2"/>
    <w:rsid w:val="00991EBA"/>
    <w:rsid w:val="009C0041"/>
    <w:rsid w:val="009C624F"/>
    <w:rsid w:val="009E0313"/>
    <w:rsid w:val="009E6715"/>
    <w:rsid w:val="009F0E9F"/>
    <w:rsid w:val="009F496A"/>
    <w:rsid w:val="00A02D8D"/>
    <w:rsid w:val="00A04313"/>
    <w:rsid w:val="00A2729A"/>
    <w:rsid w:val="00A457BC"/>
    <w:rsid w:val="00A721CB"/>
    <w:rsid w:val="00A754F0"/>
    <w:rsid w:val="00A85F4A"/>
    <w:rsid w:val="00AC3B73"/>
    <w:rsid w:val="00AD1402"/>
    <w:rsid w:val="00AD2054"/>
    <w:rsid w:val="00AD2D82"/>
    <w:rsid w:val="00AD4573"/>
    <w:rsid w:val="00AE4C74"/>
    <w:rsid w:val="00AE574D"/>
    <w:rsid w:val="00AF40A2"/>
    <w:rsid w:val="00AF6FE1"/>
    <w:rsid w:val="00B1227C"/>
    <w:rsid w:val="00B40A89"/>
    <w:rsid w:val="00B47055"/>
    <w:rsid w:val="00B57D09"/>
    <w:rsid w:val="00B626FC"/>
    <w:rsid w:val="00B630D2"/>
    <w:rsid w:val="00B66B85"/>
    <w:rsid w:val="00B711DD"/>
    <w:rsid w:val="00B76E72"/>
    <w:rsid w:val="00BA38EC"/>
    <w:rsid w:val="00BA505B"/>
    <w:rsid w:val="00BA711F"/>
    <w:rsid w:val="00BB14FA"/>
    <w:rsid w:val="00BB5827"/>
    <w:rsid w:val="00BE0430"/>
    <w:rsid w:val="00C00272"/>
    <w:rsid w:val="00C20610"/>
    <w:rsid w:val="00C25C1B"/>
    <w:rsid w:val="00C40D88"/>
    <w:rsid w:val="00C4537C"/>
    <w:rsid w:val="00C62AEF"/>
    <w:rsid w:val="00C64F04"/>
    <w:rsid w:val="00C7440D"/>
    <w:rsid w:val="00C91C97"/>
    <w:rsid w:val="00CA6BBA"/>
    <w:rsid w:val="00D1613A"/>
    <w:rsid w:val="00D23A8C"/>
    <w:rsid w:val="00D274DD"/>
    <w:rsid w:val="00D33C04"/>
    <w:rsid w:val="00D464ED"/>
    <w:rsid w:val="00D47C39"/>
    <w:rsid w:val="00D72121"/>
    <w:rsid w:val="00D74B2A"/>
    <w:rsid w:val="00D86A77"/>
    <w:rsid w:val="00DB2306"/>
    <w:rsid w:val="00DC608C"/>
    <w:rsid w:val="00DD0FD3"/>
    <w:rsid w:val="00DE60F8"/>
    <w:rsid w:val="00E267C6"/>
    <w:rsid w:val="00E34662"/>
    <w:rsid w:val="00E63224"/>
    <w:rsid w:val="00E639B0"/>
    <w:rsid w:val="00E64454"/>
    <w:rsid w:val="00E92ABC"/>
    <w:rsid w:val="00EA1971"/>
    <w:rsid w:val="00EA5F7B"/>
    <w:rsid w:val="00EC19EE"/>
    <w:rsid w:val="00EC1CB7"/>
    <w:rsid w:val="00EE5287"/>
    <w:rsid w:val="00F179C0"/>
    <w:rsid w:val="00F20FCD"/>
    <w:rsid w:val="00F21D84"/>
    <w:rsid w:val="00F34A80"/>
    <w:rsid w:val="00F611D7"/>
    <w:rsid w:val="00F70F33"/>
    <w:rsid w:val="00FB2B0E"/>
    <w:rsid w:val="00FB4287"/>
    <w:rsid w:val="00FD01A2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D13D555-D977-4245-AD70-87D6A0AD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link w:val="BalloonTextChar"/>
    <w:rsid w:val="00A02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2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ns%20Distric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 District Agenda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AGENDA</vt:lpstr>
      <vt:lpstr>Battle Ground</vt:lpstr>
      <vt:lpstr>Conservancy District</vt:lpstr>
      <vt:lpstr>    6:00 p.m. </vt:lpstr>
      <vt:lpstr>100 College Street                           Battle Ground, IN </vt:lpstr>
    </vt:vector>
  </TitlesOfParts>
  <Company>Battle Ground Utilities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Georgia Jones</dc:creator>
  <cp:keywords/>
  <cp:lastModifiedBy>Georgia Jones</cp:lastModifiedBy>
  <cp:revision>2</cp:revision>
  <cp:lastPrinted>2019-11-18T15:59:00Z</cp:lastPrinted>
  <dcterms:created xsi:type="dcterms:W3CDTF">2020-02-18T14:52:00Z</dcterms:created>
  <dcterms:modified xsi:type="dcterms:W3CDTF">2020-02-18T14:52:00Z</dcterms:modified>
</cp:coreProperties>
</file>